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73617" w:rsidRDefault="006A27A3" w:rsidP="00D02815">
      <w:pPr>
        <w:pStyle w:val="Textoindependiente"/>
        <w:ind w:firstLine="426"/>
        <w:rPr>
          <w:rFonts w:ascii="Times New Roman"/>
          <w:sz w:val="20"/>
          <w:lang w:val="es-ES"/>
        </w:rPr>
      </w:pPr>
      <w:r w:rsidRPr="00D73617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-497205</wp:posOffset>
                </wp:positionV>
                <wp:extent cx="6535420" cy="295275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2952750"/>
                          <a:chOff x="776" y="-7385"/>
                          <a:chExt cx="10292" cy="7008"/>
                        </a:xfrm>
                      </wpg:grpSpPr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130"/>
                            <a:ext cx="5071" cy="395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3" y="-410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172"/>
                            <a:ext cx="3679" cy="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Default="007341DC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JUSTIFICACIO</w:t>
                              </w:r>
                              <w:r w:rsidR="007D66DF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N </w:t>
                              </w:r>
                              <w:r w:rsidR="00E7765D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ECONOMICA AYUDAS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 CLUBES DEPORTIVOS ARAGONESES</w:t>
                              </w:r>
                              <w:r w:rsidR="00CE56D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TEMPORADA 202</w:t>
                              </w:r>
                              <w:r w:rsidR="006A27A3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4-2025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5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C82F12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C52093">
                                <w:rPr>
                                  <w:b/>
                                  <w:color w:val="1F487C"/>
                                  <w:sz w:val="16"/>
                                </w:rPr>
                                <w:t>I</w:t>
                              </w:r>
                              <w:r w:rsidR="00B32DF2">
                                <w:rPr>
                                  <w:b/>
                                  <w:color w:val="1F487C"/>
                                  <w:sz w:val="16"/>
                                </w:rPr>
                                <w:t>-nº1-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left:0;text-align:left;margin-left:0;margin-top:-39.15pt;width:514.6pt;height:232.5pt;z-index:-15664;mso-position-horizontal:left;mso-position-horizontal-relative:margin" coordorigin="776,-7385" coordsize="10292,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">
                <v:rect id="Rectangle 139" o:spid="_x0000_s1027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8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29" style="position:absolute;left:3592;top:-4130;width:5071;height: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0" style="position:absolute;left:3593;top:-410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1" type="#_x0000_t202" style="position:absolute;left:4327;top:-4172;width:3679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2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Default="007341DC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JUSTIFICACIO</w:t>
                        </w:r>
                        <w:r w:rsidR="007D66DF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N </w:t>
                        </w:r>
                        <w:r w:rsidR="00E7765D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ECONOMICA AYUDAS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 CLUBES DEPORTIVOS ARAGONESES</w:t>
                        </w:r>
                        <w:r w:rsidR="00CE56D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TEMPORADA 202</w:t>
                        </w:r>
                        <w:r w:rsidR="006A27A3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4-2025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3" type="#_x0000_t202" style="position:absolute;left:3593;top:-6389;width:5071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C82F12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C52093">
                          <w:rPr>
                            <w:b/>
                            <w:color w:val="1F487C"/>
                            <w:sz w:val="16"/>
                          </w:rPr>
                          <w:t>I</w:t>
                        </w:r>
                        <w:r w:rsidR="00B32DF2">
                          <w:rPr>
                            <w:b/>
                            <w:color w:val="1F487C"/>
                            <w:sz w:val="16"/>
                          </w:rPr>
                          <w:t>-nº1-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val="es-ES" w:eastAsia="es-ES"/>
        </w:rPr>
        <w:drawing>
          <wp:anchor distT="0" distB="0" distL="114300" distR="114300" simplePos="0" relativeHeight="503302864" behindDoc="0" locked="0" layoutInCell="1" allowOverlap="1">
            <wp:simplePos x="0" y="0"/>
            <wp:positionH relativeFrom="column">
              <wp:posOffset>162997</wp:posOffset>
            </wp:positionH>
            <wp:positionV relativeFrom="paragraph">
              <wp:posOffset>-223726</wp:posOffset>
            </wp:positionV>
            <wp:extent cx="1466602" cy="607037"/>
            <wp:effectExtent l="0" t="0" r="635" b="317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602" cy="607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7882" w:rsidRPr="00D73617">
        <w:rPr>
          <w:rFonts w:ascii="Times New Roman"/>
          <w:sz w:val="20"/>
          <w:lang w:val="es-ES"/>
        </w:rPr>
        <w:tab/>
      </w:r>
    </w:p>
    <w:p w:rsidR="00955F3E" w:rsidRPr="00D73617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D73617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 w:rsidRPr="00D73617"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D73617" w:rsidRPr="00D73617" w:rsidTr="00526821">
        <w:trPr>
          <w:trHeight w:val="351"/>
        </w:trPr>
        <w:tc>
          <w:tcPr>
            <w:tcW w:w="2802" w:type="dxa"/>
          </w:tcPr>
          <w:p w:rsidR="00526821" w:rsidRPr="00D73617" w:rsidRDefault="00526821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Entidad deportiva:</w:t>
            </w:r>
          </w:p>
        </w:tc>
        <w:tc>
          <w:tcPr>
            <w:tcW w:w="6942" w:type="dxa"/>
          </w:tcPr>
          <w:p w:rsidR="00526821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:rsidR="006A27A3" w:rsidRPr="00D73617" w:rsidRDefault="006A27A3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73617" w:rsidRPr="00D73617" w:rsidTr="00526821">
        <w:trPr>
          <w:trHeight w:val="351"/>
        </w:trPr>
        <w:tc>
          <w:tcPr>
            <w:tcW w:w="2802" w:type="dxa"/>
          </w:tcPr>
          <w:p w:rsidR="00526821" w:rsidRPr="00D73617" w:rsidRDefault="00526821" w:rsidP="00526821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w w:val="95"/>
                <w:sz w:val="16"/>
                <w:lang w:val="es-ES"/>
              </w:rPr>
              <w:t>N.I.F. de la entidad deportiva:</w:t>
            </w:r>
          </w:p>
        </w:tc>
        <w:tc>
          <w:tcPr>
            <w:tcW w:w="6942" w:type="dxa"/>
          </w:tcPr>
          <w:p w:rsidR="00526821" w:rsidRPr="00D73617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73617" w:rsidRPr="00D73617" w:rsidTr="00526821">
        <w:trPr>
          <w:trHeight w:val="365"/>
        </w:trPr>
        <w:tc>
          <w:tcPr>
            <w:tcW w:w="2802" w:type="dxa"/>
          </w:tcPr>
          <w:p w:rsidR="00526821" w:rsidRPr="00D73617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Correo electrónico a efectos de avisos de notificaciones:</w:t>
            </w:r>
          </w:p>
        </w:tc>
        <w:tc>
          <w:tcPr>
            <w:tcW w:w="6942" w:type="dxa"/>
          </w:tcPr>
          <w:p w:rsidR="00526821" w:rsidRPr="00D73617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73617" w:rsidRPr="00D73617" w:rsidTr="00526821">
        <w:trPr>
          <w:trHeight w:val="365"/>
        </w:trPr>
        <w:tc>
          <w:tcPr>
            <w:tcW w:w="2802" w:type="dxa"/>
          </w:tcPr>
          <w:p w:rsidR="00CE56DD" w:rsidRPr="00D73617" w:rsidRDefault="00CE56DD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Teléfono</w:t>
            </w:r>
            <w:r w:rsidR="00493DA8" w:rsidRPr="00D73617">
              <w:rPr>
                <w:b/>
                <w:sz w:val="16"/>
                <w:lang w:val="es-ES"/>
              </w:rPr>
              <w:t xml:space="preserve"> de contacto de la entidad</w:t>
            </w:r>
            <w:r w:rsidRPr="00D73617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CE56DD" w:rsidRPr="00D73617" w:rsidRDefault="00CE56DD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D73617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D73617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Pr="00D73617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CE1181" w:rsidRPr="00D73617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CE1181" w:rsidRPr="00D73617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CE1181" w:rsidRPr="00D73617" w:rsidRDefault="00CE1181">
      <w:pPr>
        <w:pStyle w:val="Textoindependiente"/>
        <w:rPr>
          <w:rFonts w:ascii="Times New Roman"/>
          <w:sz w:val="20"/>
          <w:lang w:val="es-ES"/>
        </w:rPr>
      </w:pPr>
    </w:p>
    <w:p w:rsidR="00B12DD1" w:rsidRPr="00D73617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D73617">
        <w:rPr>
          <w:lang w:val="es-ES"/>
        </w:rPr>
        <w:t xml:space="preserve">De conformidad con lo previsto en </w:t>
      </w:r>
      <w:r w:rsidR="006D75E1" w:rsidRPr="00D73617">
        <w:rPr>
          <w:lang w:val="es-ES"/>
        </w:rPr>
        <w:t xml:space="preserve">el artículo 19 de </w:t>
      </w:r>
      <w:r w:rsidRPr="00D73617">
        <w:rPr>
          <w:lang w:val="es-ES"/>
        </w:rPr>
        <w:t>la Orden</w:t>
      </w:r>
      <w:r w:rsidRPr="00D73617">
        <w:rPr>
          <w:spacing w:val="8"/>
          <w:lang w:val="es-ES"/>
        </w:rPr>
        <w:t xml:space="preserve"> </w:t>
      </w:r>
      <w:r w:rsidR="00A37943" w:rsidRPr="00D73617">
        <w:rPr>
          <w:lang w:val="es-ES"/>
        </w:rPr>
        <w:t>por la que s</w:t>
      </w:r>
      <w:r w:rsidR="004D7609" w:rsidRPr="00D73617">
        <w:rPr>
          <w:lang w:val="es-ES"/>
        </w:rPr>
        <w:t>e</w:t>
      </w:r>
      <w:r w:rsidR="00A37943" w:rsidRPr="00D73617">
        <w:rPr>
          <w:lang w:val="es-ES"/>
        </w:rPr>
        <w:t xml:space="preserve"> convocan ayudas para Clu</w:t>
      </w:r>
      <w:r w:rsidR="004D7609" w:rsidRPr="00D73617">
        <w:rPr>
          <w:lang w:val="es-ES"/>
        </w:rPr>
        <w:t>b</w:t>
      </w:r>
      <w:r w:rsidR="006D75E1" w:rsidRPr="00D73617">
        <w:rPr>
          <w:lang w:val="es-ES"/>
        </w:rPr>
        <w:t xml:space="preserve">es deportivos </w:t>
      </w:r>
      <w:r w:rsidR="00C83FE2" w:rsidRPr="00D73617">
        <w:rPr>
          <w:lang w:val="es-ES"/>
        </w:rPr>
        <w:t>aragoneses</w:t>
      </w:r>
      <w:r w:rsidR="00A37943" w:rsidRPr="00D73617">
        <w:rPr>
          <w:lang w:val="es-ES"/>
        </w:rPr>
        <w:t xml:space="preserve"> qu</w:t>
      </w:r>
      <w:r w:rsidR="004D7609" w:rsidRPr="00D73617">
        <w:rPr>
          <w:lang w:val="es-ES"/>
        </w:rPr>
        <w:t>e participen en competiciones oficiales</w:t>
      </w:r>
      <w:r w:rsidR="00A37943" w:rsidRPr="00D73617">
        <w:rPr>
          <w:lang w:val="es-ES"/>
        </w:rPr>
        <w:t xml:space="preserve"> </w:t>
      </w:r>
      <w:r w:rsidR="004D7609" w:rsidRPr="00D73617">
        <w:rPr>
          <w:lang w:val="es-ES"/>
        </w:rPr>
        <w:t>nacionales</w:t>
      </w:r>
      <w:r w:rsidR="00924736" w:rsidRPr="00D73617">
        <w:rPr>
          <w:lang w:val="es-ES"/>
        </w:rPr>
        <w:t xml:space="preserve"> en </w:t>
      </w:r>
      <w:r w:rsidR="00FD3C3C" w:rsidRPr="00D73617">
        <w:rPr>
          <w:lang w:val="es-ES"/>
        </w:rPr>
        <w:t xml:space="preserve">la temporada deportiva </w:t>
      </w:r>
      <w:r w:rsidR="00B10064" w:rsidRPr="00D73617">
        <w:rPr>
          <w:lang w:val="es-ES"/>
        </w:rPr>
        <w:t>202</w:t>
      </w:r>
      <w:r w:rsidR="006A27A3">
        <w:rPr>
          <w:lang w:val="es-ES"/>
        </w:rPr>
        <w:t>4/25</w:t>
      </w:r>
      <w:r w:rsidR="006D75E1" w:rsidRPr="00D73617">
        <w:rPr>
          <w:lang w:val="es-ES"/>
        </w:rPr>
        <w:t>, presento la correspondiente documentación</w:t>
      </w:r>
      <w:r w:rsidR="003A5542" w:rsidRPr="00D73617">
        <w:rPr>
          <w:lang w:val="es-ES"/>
        </w:rPr>
        <w:t xml:space="preserve"> justificativa y declaro responsablemente que</w:t>
      </w:r>
      <w:r w:rsidR="00C83FE2" w:rsidRPr="00D73617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 w:rsidRPr="00D73617">
        <w:rPr>
          <w:lang w:val="es-ES"/>
        </w:rPr>
        <w:t>:</w:t>
      </w:r>
    </w:p>
    <w:p w:rsidR="00674941" w:rsidRPr="00D73617" w:rsidRDefault="003A5542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>L</w:t>
      </w:r>
      <w:r w:rsidR="00674941" w:rsidRPr="00D73617">
        <w:rPr>
          <w:lang w:val="es-ES"/>
        </w:rPr>
        <w:t xml:space="preserve">a entidad deportiva presenta una justificación de gasto subvencionable por un importe total de </w:t>
      </w:r>
      <w:r w:rsidR="00A207A6" w:rsidRPr="00D73617">
        <w:rPr>
          <w:lang w:val="es-ES"/>
        </w:rPr>
        <w:t>___</w:t>
      </w:r>
      <w:r w:rsidR="00674941" w:rsidRPr="00D73617">
        <w:rPr>
          <w:lang w:val="es-ES"/>
        </w:rPr>
        <w:t>___________€</w:t>
      </w:r>
    </w:p>
    <w:p w:rsidR="00674941" w:rsidRPr="00D73617" w:rsidRDefault="00DC151A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>La entidad deportiva h</w:t>
      </w:r>
      <w:r w:rsidR="00674941" w:rsidRPr="00D73617">
        <w:rPr>
          <w:lang w:val="es-ES"/>
        </w:rPr>
        <w:t>a realizado la actividad objeto de subvención y que el importe de ésta ha sido destinado a la finalidad para la que fue concedida la subvención.</w:t>
      </w:r>
    </w:p>
    <w:p w:rsidR="00963F76" w:rsidRPr="00D73617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D73617" w:rsidRDefault="007F6677" w:rsidP="00963F76">
      <w:pPr>
        <w:pStyle w:val="Textoindependiente"/>
        <w:spacing w:before="154"/>
        <w:ind w:left="720" w:firstLine="338"/>
        <w:rPr>
          <w:lang w:val="es-ES"/>
        </w:rPr>
      </w:pPr>
      <w:r w:rsidRPr="00D73617">
        <w:rPr>
          <w:lang w:val="es-ES"/>
        </w:rPr>
        <w:t xml:space="preserve"> </w:t>
      </w:r>
      <w:r w:rsidR="003A5542" w:rsidRPr="00D73617">
        <w:rPr>
          <w:lang w:val="es-ES"/>
        </w:rPr>
        <w:t>L</w:t>
      </w:r>
      <w:r w:rsidR="00674941" w:rsidRPr="00D73617">
        <w:rPr>
          <w:lang w:val="es-ES"/>
        </w:rPr>
        <w:t>a entidad deportiva</w:t>
      </w:r>
      <w:r w:rsidRPr="00D73617">
        <w:rPr>
          <w:lang w:val="es-ES"/>
        </w:rPr>
        <w:t>:</w:t>
      </w:r>
    </w:p>
    <w:p w:rsidR="00B10064" w:rsidRPr="00D73617" w:rsidRDefault="00C83FE2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 w:rsidRPr="00D73617">
        <w:rPr>
          <w:lang w:val="es-ES"/>
        </w:rPr>
        <w:t xml:space="preserve"> </w:t>
      </w:r>
      <w:r w:rsidR="00493DA8" w:rsidRPr="00D73617">
        <w:rPr>
          <w:lang w:val="es-ES"/>
        </w:rPr>
        <w:t>No ha solicitado ni obtenido ninguna otra ayuda por parte de otras entidades, públicas o privadas, para la actividad por la que se solicita subvención.</w:t>
      </w:r>
    </w:p>
    <w:p w:rsidR="00B12DD1" w:rsidRPr="00D73617" w:rsidRDefault="00493DA8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 w:rsidRPr="00D73617">
        <w:rPr>
          <w:lang w:val="es-ES"/>
        </w:rPr>
        <w:t>Ha solicitado o recibido ayuda para estas actuaciones, indicando entidad concedente e importe concedido, en su caso:</w:t>
      </w:r>
    </w:p>
    <w:p w:rsidR="00493DA8" w:rsidRPr="00D73617" w:rsidRDefault="00493DA8" w:rsidP="00493DA8">
      <w:pPr>
        <w:pStyle w:val="Textoindependiente"/>
        <w:spacing w:before="154"/>
        <w:ind w:left="1418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D73617" w:rsidRPr="00D73617" w:rsidTr="00526821">
        <w:trPr>
          <w:trHeight w:val="501"/>
        </w:trPr>
        <w:tc>
          <w:tcPr>
            <w:tcW w:w="1738" w:type="dxa"/>
          </w:tcPr>
          <w:p w:rsidR="007F6677" w:rsidRPr="00D73617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D73617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D73617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D73617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D73617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D73617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D73617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D73617" w:rsidRPr="00D73617" w:rsidTr="00526821">
        <w:trPr>
          <w:trHeight w:val="364"/>
        </w:trPr>
        <w:tc>
          <w:tcPr>
            <w:tcW w:w="1738" w:type="dxa"/>
          </w:tcPr>
          <w:p w:rsidR="007F6677" w:rsidRPr="00D73617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D73617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D73617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D73617" w:rsidRDefault="00485766" w:rsidP="00485766">
            <w:pPr>
              <w:rPr>
                <w:lang w:val="es-ES"/>
              </w:rPr>
            </w:pPr>
          </w:p>
        </w:tc>
      </w:tr>
      <w:tr w:rsidR="00D73617" w:rsidRPr="00D73617" w:rsidTr="00526821">
        <w:trPr>
          <w:trHeight w:val="364"/>
        </w:trPr>
        <w:tc>
          <w:tcPr>
            <w:tcW w:w="1738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D73617" w:rsidRDefault="00485766" w:rsidP="00485766">
            <w:pPr>
              <w:rPr>
                <w:lang w:val="es-ES"/>
              </w:rPr>
            </w:pPr>
          </w:p>
        </w:tc>
      </w:tr>
      <w:tr w:rsidR="00485766" w:rsidRPr="00D73617" w:rsidTr="00526821">
        <w:trPr>
          <w:trHeight w:val="364"/>
        </w:trPr>
        <w:tc>
          <w:tcPr>
            <w:tcW w:w="1738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D73617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D73617" w:rsidRDefault="00485766" w:rsidP="00485766">
            <w:pPr>
              <w:rPr>
                <w:lang w:val="es-ES"/>
              </w:rPr>
            </w:pPr>
          </w:p>
        </w:tc>
      </w:tr>
    </w:tbl>
    <w:p w:rsidR="00526821" w:rsidRPr="00D73617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 xml:space="preserve">Que la entidad no se ha deducido ni se deducirá el importe de IVA que figura en las facturas que soporta la subvención. </w:t>
      </w:r>
    </w:p>
    <w:p w:rsidR="00963F76" w:rsidRPr="00D73617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D73617">
        <w:rPr>
          <w:lang w:val="es-ES"/>
        </w:rPr>
        <w:t>Que los documentos que se acreditan como justificación han sido contabilizados y pagados por la entidad que liquida.</w:t>
      </w: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Pr="00D73617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7F6677" w:rsidRPr="00D73617" w:rsidRDefault="00C83FE2" w:rsidP="00A207A6">
      <w:pPr>
        <w:jc w:val="both"/>
        <w:rPr>
          <w:rFonts w:eastAsia="Calibri"/>
          <w:sz w:val="18"/>
          <w:szCs w:val="18"/>
          <w:lang w:val="es-ES"/>
        </w:rPr>
      </w:pPr>
      <w:r w:rsidRPr="00D73617">
        <w:rPr>
          <w:noProof/>
          <w:lang w:val="es-ES" w:eastAsia="es-ES"/>
        </w:rPr>
        <w:lastRenderedPageBreak/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Pr="00D73617" w:rsidRDefault="00963F76" w:rsidP="00CE1181">
      <w:pPr>
        <w:pStyle w:val="Textoindependiente"/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Resume</w:t>
      </w:r>
      <w:r w:rsidR="007341DC">
        <w:rPr>
          <w:lang w:val="es-ES"/>
        </w:rPr>
        <w:t xml:space="preserve">n por áreas de gasto (Anexo </w:t>
      </w:r>
      <w:r w:rsidR="00F14CFC"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nº2).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Relación clasificada en áreas de gastos con identificación del acreedor y d</w:t>
      </w:r>
      <w:r w:rsidR="00567882" w:rsidRPr="00D73617">
        <w:rPr>
          <w:lang w:val="es-ES"/>
        </w:rPr>
        <w:t xml:space="preserve">el documento, importe, fecha de </w:t>
      </w:r>
      <w:r w:rsidR="007341DC">
        <w:rPr>
          <w:lang w:val="es-ES"/>
        </w:rPr>
        <w:t xml:space="preserve">emisión y pago. (Anexo- </w:t>
      </w:r>
      <w:r w:rsidR="00F14CFC"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nº3)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Justificación de realización y abono de pagos de colaboracion</w:t>
      </w:r>
      <w:r w:rsidR="007341DC">
        <w:rPr>
          <w:lang w:val="es-ES"/>
        </w:rPr>
        <w:t xml:space="preserve">es técnicas puntuales (Anexo </w:t>
      </w:r>
      <w:r w:rsidR="00C52093"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nº4).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Justificación de realización de desplazamientos, transpor</w:t>
      </w:r>
      <w:r w:rsidR="007341DC">
        <w:rPr>
          <w:lang w:val="es-ES"/>
        </w:rPr>
        <w:t xml:space="preserve">te individual (Anexo </w:t>
      </w:r>
      <w:r w:rsidRPr="00D73617">
        <w:rPr>
          <w:lang w:val="es-ES"/>
        </w:rPr>
        <w:t>I</w:t>
      </w:r>
      <w:r w:rsidR="00601C4C" w:rsidRPr="00D73617">
        <w:rPr>
          <w:lang w:val="es-ES"/>
        </w:rPr>
        <w:t>I</w:t>
      </w:r>
      <w:r w:rsidRPr="00D73617">
        <w:rPr>
          <w:lang w:val="es-ES"/>
        </w:rPr>
        <w:t xml:space="preserve"> nº5).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Desviación en la ejecución del presupuesto subvencionable aprobado, en caso de que la haya habido.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Los tres presupuestos que debe haber solicitado el beneficiario en aplicación del a</w:t>
      </w:r>
      <w:r w:rsidR="00C83FE2" w:rsidRPr="00D73617">
        <w:rPr>
          <w:lang w:val="es-ES"/>
        </w:rPr>
        <w:t>rtículo 31.3 de la Ley General d</w:t>
      </w:r>
      <w:r w:rsidRPr="00D73617">
        <w:rPr>
          <w:lang w:val="es-ES"/>
        </w:rPr>
        <w:t>e Subvenciones.</w:t>
      </w:r>
    </w:p>
    <w:p w:rsidR="00C83FE2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Memoria de actuación indicando las actividades realizadas</w:t>
      </w:r>
      <w:r w:rsidR="00F14CFC" w:rsidRPr="00D73617">
        <w:rPr>
          <w:lang w:val="es-ES"/>
        </w:rPr>
        <w:t xml:space="preserve"> </w:t>
      </w:r>
      <w:r w:rsidR="00193C36">
        <w:rPr>
          <w:lang w:val="es-ES"/>
        </w:rPr>
        <w:t xml:space="preserve">y resultados obtenidos (Anexo </w:t>
      </w:r>
      <w:r w:rsidR="00601C4C" w:rsidRPr="00D73617">
        <w:rPr>
          <w:lang w:val="es-ES"/>
        </w:rPr>
        <w:t>I</w:t>
      </w:r>
      <w:r w:rsidR="00F14CFC" w:rsidRPr="00D73617">
        <w:rPr>
          <w:lang w:val="es-ES"/>
        </w:rPr>
        <w:t>II</w:t>
      </w:r>
      <w:r w:rsidRPr="00D73617">
        <w:rPr>
          <w:lang w:val="es-ES"/>
        </w:rPr>
        <w:t>).</w:t>
      </w:r>
    </w:p>
    <w:p w:rsidR="00B12DD1" w:rsidRPr="00D7361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Carta de pago de reintegro en el supuesto de remanentes no aplicadas.</w:t>
      </w:r>
    </w:p>
    <w:p w:rsidR="00BE2FB6" w:rsidRPr="00D73617" w:rsidRDefault="00BE2FB6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D73617">
        <w:rPr>
          <w:lang w:val="es-ES"/>
        </w:rPr>
        <w:t>Informe favorable de la Comisión de Comunicación Institucional, tal y como se dispone en el Decreto 384/2011, de 13 de diciembre, del Gobierno de Aragón, así como documentación gráfica acreditativa de la utilización del logo del Gobierno de Aragón en las equipaciones de entrenamiento y competición de los deportistas, así como en las vallas y carteles publicitarios.</w:t>
      </w:r>
    </w:p>
    <w:p w:rsidR="00221DD7" w:rsidRPr="00D73617" w:rsidRDefault="00221DD7">
      <w:pPr>
        <w:pStyle w:val="Ttulo1"/>
        <w:spacing w:before="95"/>
        <w:rPr>
          <w:rFonts w:ascii="Arial"/>
          <w:lang w:val="es-ES"/>
        </w:rPr>
      </w:pPr>
    </w:p>
    <w:p w:rsidR="00221DD7" w:rsidRPr="00D73617" w:rsidRDefault="00221DD7">
      <w:pPr>
        <w:pStyle w:val="Ttulo1"/>
        <w:spacing w:before="95"/>
        <w:rPr>
          <w:rFonts w:ascii="Arial"/>
          <w:lang w:val="es-ES"/>
        </w:rPr>
      </w:pPr>
    </w:p>
    <w:p w:rsidR="00955F3E" w:rsidRPr="00D73617" w:rsidRDefault="00CC5A59">
      <w:pPr>
        <w:pStyle w:val="Ttulo1"/>
        <w:spacing w:before="95"/>
        <w:rPr>
          <w:rFonts w:ascii="Arial"/>
          <w:lang w:val="es-ES"/>
        </w:rPr>
      </w:pPr>
      <w:r w:rsidRPr="00D73617">
        <w:rPr>
          <w:rFonts w:ascii="Arial"/>
          <w:lang w:val="es-ES"/>
        </w:rPr>
        <w:t>Fir</w:t>
      </w:r>
      <w:r w:rsidR="003529FA" w:rsidRPr="00D73617">
        <w:rPr>
          <w:rFonts w:ascii="Arial"/>
          <w:lang w:val="es-ES"/>
        </w:rPr>
        <w:t xml:space="preserve">ma </w:t>
      </w:r>
      <w:r w:rsidR="00221DD7" w:rsidRPr="00D73617">
        <w:rPr>
          <w:rFonts w:ascii="Arial"/>
          <w:lang w:val="es-ES"/>
        </w:rPr>
        <w:t>electr</w:t>
      </w:r>
      <w:r w:rsidR="00221DD7" w:rsidRPr="00D73617">
        <w:rPr>
          <w:rFonts w:ascii="Arial"/>
          <w:lang w:val="es-ES"/>
        </w:rPr>
        <w:t>ó</w:t>
      </w:r>
      <w:r w:rsidR="00221DD7" w:rsidRPr="00D73617">
        <w:rPr>
          <w:rFonts w:ascii="Arial"/>
          <w:lang w:val="es-ES"/>
        </w:rPr>
        <w:t xml:space="preserve">nica </w:t>
      </w:r>
      <w:r w:rsidR="00567882" w:rsidRPr="00D73617">
        <w:rPr>
          <w:rFonts w:ascii="Arial"/>
          <w:lang w:val="es-ES"/>
        </w:rPr>
        <w:t>del</w:t>
      </w:r>
      <w:r w:rsidR="003529FA" w:rsidRPr="00D73617">
        <w:rPr>
          <w:rFonts w:ascii="Arial"/>
          <w:lang w:val="es-ES"/>
        </w:rPr>
        <w:t xml:space="preserve"> representante </w:t>
      </w:r>
      <w:r w:rsidR="00C66828" w:rsidRPr="00D73617">
        <w:rPr>
          <w:rFonts w:ascii="Arial"/>
          <w:lang w:val="es-ES"/>
        </w:rPr>
        <w:t xml:space="preserve">legal </w:t>
      </w:r>
      <w:r w:rsidR="00567882" w:rsidRPr="00D73617">
        <w:rPr>
          <w:rFonts w:ascii="Arial"/>
          <w:lang w:val="es-ES"/>
        </w:rPr>
        <w:t>de la entidad deportiva</w:t>
      </w:r>
    </w:p>
    <w:p w:rsidR="00567882" w:rsidRPr="00D73617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Pr="00D73617" w:rsidRDefault="00567882" w:rsidP="006D75E1">
      <w:pPr>
        <w:pStyle w:val="Textoindependiente"/>
        <w:spacing w:before="6"/>
        <w:rPr>
          <w:b/>
          <w:lang w:val="es-ES"/>
        </w:rPr>
      </w:pPr>
    </w:p>
    <w:p w:rsidR="00B10064" w:rsidRPr="00D73617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Pr="00D73617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Pr="00D73617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485766" w:rsidRPr="00D73617" w:rsidRDefault="00485766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221DD7" w:rsidRPr="00D73617" w:rsidRDefault="00221DD7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B75456" w:rsidRPr="00D73617" w:rsidRDefault="00B75456" w:rsidP="00526821">
      <w:pPr>
        <w:jc w:val="both"/>
        <w:rPr>
          <w:b/>
          <w:bCs/>
          <w:sz w:val="14"/>
          <w:szCs w:val="14"/>
          <w:lang w:val="es-ES"/>
        </w:rPr>
      </w:pPr>
    </w:p>
    <w:p w:rsidR="00CE1181" w:rsidRPr="00D73617" w:rsidRDefault="00CE1181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D73617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 xml:space="preserve">La finalidad de este tratamiento es gestionar </w:t>
      </w:r>
      <w:r w:rsidR="00F55435" w:rsidRPr="00D73617">
        <w:rPr>
          <w:sz w:val="14"/>
          <w:szCs w:val="14"/>
          <w:lang w:val="es-ES"/>
        </w:rPr>
        <w:t>el procedimiento</w:t>
      </w:r>
      <w:r w:rsidRPr="00D73617">
        <w:rPr>
          <w:sz w:val="14"/>
          <w:szCs w:val="14"/>
          <w:lang w:val="es-ES"/>
        </w:rPr>
        <w:t xml:space="preserve"> de concesión de subvenciones.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 w:rsidRPr="00D73617">
        <w:rPr>
          <w:sz w:val="14"/>
          <w:szCs w:val="14"/>
          <w:lang w:val="es-ES"/>
        </w:rPr>
        <w:t>ón realizada en interés público y en el cumplimiento de una obligación legal aplicable al responsable del tratamiento.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D73617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D73617" w:rsidRDefault="00526821" w:rsidP="00526821">
      <w:pPr>
        <w:jc w:val="both"/>
        <w:rPr>
          <w:sz w:val="14"/>
          <w:szCs w:val="14"/>
          <w:lang w:val="es-ES"/>
        </w:rPr>
      </w:pPr>
      <w:r w:rsidRPr="00D73617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D73617">
          <w:rPr>
            <w:sz w:val="14"/>
            <w:szCs w:val="14"/>
            <w:lang w:val="es-ES"/>
          </w:rPr>
          <w:t>acceso</w:t>
        </w:r>
      </w:hyperlink>
      <w:r w:rsidRPr="00D73617">
        <w:rPr>
          <w:sz w:val="14"/>
          <w:szCs w:val="14"/>
          <w:lang w:val="es-ES"/>
        </w:rPr>
        <w:t xml:space="preserve">, </w:t>
      </w:r>
      <w:hyperlink r:id="rId9" w:history="1">
        <w:r w:rsidRPr="00D73617">
          <w:rPr>
            <w:sz w:val="14"/>
            <w:szCs w:val="14"/>
            <w:lang w:val="es-ES"/>
          </w:rPr>
          <w:t>rectificación</w:t>
        </w:r>
      </w:hyperlink>
      <w:r w:rsidRPr="00D73617">
        <w:rPr>
          <w:sz w:val="14"/>
          <w:szCs w:val="14"/>
          <w:lang w:val="es-ES"/>
        </w:rPr>
        <w:t xml:space="preserve">, </w:t>
      </w:r>
      <w:hyperlink r:id="rId10" w:history="1">
        <w:r w:rsidRPr="00D73617">
          <w:rPr>
            <w:sz w:val="14"/>
            <w:szCs w:val="14"/>
            <w:lang w:val="es-ES"/>
          </w:rPr>
          <w:t>supresión</w:t>
        </w:r>
      </w:hyperlink>
      <w:r w:rsidRPr="00D73617">
        <w:rPr>
          <w:sz w:val="14"/>
          <w:szCs w:val="14"/>
          <w:lang w:val="es-ES"/>
        </w:rPr>
        <w:t xml:space="preserve"> y </w:t>
      </w:r>
      <w:hyperlink r:id="rId11" w:history="1">
        <w:r w:rsidRPr="00D73617">
          <w:rPr>
            <w:sz w:val="14"/>
            <w:szCs w:val="14"/>
            <w:lang w:val="es-ES"/>
          </w:rPr>
          <w:t>portabilidad</w:t>
        </w:r>
      </w:hyperlink>
      <w:r w:rsidRPr="00D73617">
        <w:rPr>
          <w:sz w:val="14"/>
          <w:szCs w:val="14"/>
          <w:lang w:val="es-ES"/>
        </w:rPr>
        <w:t xml:space="preserve"> de los datos o de </w:t>
      </w:r>
      <w:hyperlink r:id="rId12" w:history="1">
        <w:r w:rsidRPr="00D73617">
          <w:rPr>
            <w:sz w:val="14"/>
            <w:szCs w:val="14"/>
            <w:lang w:val="es-ES"/>
          </w:rPr>
          <w:t>limitación</w:t>
        </w:r>
      </w:hyperlink>
      <w:r w:rsidRPr="00D73617">
        <w:rPr>
          <w:sz w:val="14"/>
          <w:szCs w:val="14"/>
          <w:lang w:val="es-ES"/>
        </w:rPr>
        <w:t xml:space="preserve"> y </w:t>
      </w:r>
      <w:hyperlink r:id="rId13" w:history="1">
        <w:r w:rsidRPr="00D73617">
          <w:rPr>
            <w:sz w:val="14"/>
            <w:szCs w:val="14"/>
            <w:lang w:val="es-ES"/>
          </w:rPr>
          <w:t>oposición</w:t>
        </w:r>
      </w:hyperlink>
      <w:r w:rsidRPr="00D73617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D73617">
          <w:rPr>
            <w:sz w:val="14"/>
            <w:szCs w:val="14"/>
            <w:lang w:val="es-ES"/>
          </w:rPr>
          <w:t>no ser objeto de decisiones individuales automatizadas</w:t>
        </w:r>
      </w:hyperlink>
      <w:r w:rsidRPr="00D73617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  Podrás consultar la información adicional y detallada sobre esta actividad de tratamiento en </w:t>
      </w:r>
      <w:hyperlink r:id="rId15" w:history="1">
        <w:r w:rsidRPr="00D73617">
          <w:rPr>
            <w:sz w:val="14"/>
            <w:szCs w:val="14"/>
            <w:lang w:val="es-ES"/>
          </w:rPr>
          <w:t>https://aplicaciones.aragon.es/notif_lopd_pub/details.action?fileId=472</w:t>
        </w:r>
      </w:hyperlink>
      <w:bookmarkStart w:id="0" w:name="_GoBack"/>
      <w:bookmarkEnd w:id="0"/>
    </w:p>
    <w:sectPr w:rsidR="00526821" w:rsidRPr="00D73617" w:rsidSect="00B12DD1"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41" w:rsidRDefault="00FF7F41">
      <w:r>
        <w:separator/>
      </w:r>
    </w:p>
  </w:endnote>
  <w:endnote w:type="continuationSeparator" w:id="0">
    <w:p w:rsidR="00FF7F41" w:rsidRDefault="00F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41" w:rsidRDefault="00FF7F41">
      <w:r>
        <w:separator/>
      </w:r>
    </w:p>
  </w:footnote>
  <w:footnote w:type="continuationSeparator" w:id="0">
    <w:p w:rsidR="00FF7F41" w:rsidRDefault="00FF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33E3A"/>
    <w:rsid w:val="0015714B"/>
    <w:rsid w:val="00193C36"/>
    <w:rsid w:val="001F19CA"/>
    <w:rsid w:val="00221DD7"/>
    <w:rsid w:val="00224C4B"/>
    <w:rsid w:val="002455AE"/>
    <w:rsid w:val="002A4F83"/>
    <w:rsid w:val="002C76DB"/>
    <w:rsid w:val="003529FA"/>
    <w:rsid w:val="003A5542"/>
    <w:rsid w:val="003F1D56"/>
    <w:rsid w:val="00485766"/>
    <w:rsid w:val="00493DA8"/>
    <w:rsid w:val="004D15D9"/>
    <w:rsid w:val="004D7609"/>
    <w:rsid w:val="004E18C7"/>
    <w:rsid w:val="00526821"/>
    <w:rsid w:val="00567882"/>
    <w:rsid w:val="00601C4C"/>
    <w:rsid w:val="00674941"/>
    <w:rsid w:val="00676494"/>
    <w:rsid w:val="0069455A"/>
    <w:rsid w:val="006A27A3"/>
    <w:rsid w:val="006D75E1"/>
    <w:rsid w:val="00725E2D"/>
    <w:rsid w:val="007341DC"/>
    <w:rsid w:val="0075619C"/>
    <w:rsid w:val="007D2209"/>
    <w:rsid w:val="007D66DF"/>
    <w:rsid w:val="007D79C0"/>
    <w:rsid w:val="007F6677"/>
    <w:rsid w:val="00853A92"/>
    <w:rsid w:val="00865531"/>
    <w:rsid w:val="008A5501"/>
    <w:rsid w:val="008D611C"/>
    <w:rsid w:val="009126E1"/>
    <w:rsid w:val="00924736"/>
    <w:rsid w:val="009364C8"/>
    <w:rsid w:val="00955F3E"/>
    <w:rsid w:val="00963F76"/>
    <w:rsid w:val="00976F39"/>
    <w:rsid w:val="00993AA5"/>
    <w:rsid w:val="009A46BF"/>
    <w:rsid w:val="00A207A6"/>
    <w:rsid w:val="00A37943"/>
    <w:rsid w:val="00A856B1"/>
    <w:rsid w:val="00AC5530"/>
    <w:rsid w:val="00AC74CE"/>
    <w:rsid w:val="00B07438"/>
    <w:rsid w:val="00B10064"/>
    <w:rsid w:val="00B12DD1"/>
    <w:rsid w:val="00B32DF2"/>
    <w:rsid w:val="00B634C3"/>
    <w:rsid w:val="00B75456"/>
    <w:rsid w:val="00BB2BE1"/>
    <w:rsid w:val="00BE2FB6"/>
    <w:rsid w:val="00C14840"/>
    <w:rsid w:val="00C2612B"/>
    <w:rsid w:val="00C52093"/>
    <w:rsid w:val="00C66828"/>
    <w:rsid w:val="00C82F12"/>
    <w:rsid w:val="00C83FE2"/>
    <w:rsid w:val="00CA1480"/>
    <w:rsid w:val="00CC5A59"/>
    <w:rsid w:val="00CD6458"/>
    <w:rsid w:val="00CE1181"/>
    <w:rsid w:val="00CE56DD"/>
    <w:rsid w:val="00D02815"/>
    <w:rsid w:val="00D147E9"/>
    <w:rsid w:val="00D73617"/>
    <w:rsid w:val="00DA0AE3"/>
    <w:rsid w:val="00DB4002"/>
    <w:rsid w:val="00DC151A"/>
    <w:rsid w:val="00DE36C9"/>
    <w:rsid w:val="00E24614"/>
    <w:rsid w:val="00E53CB5"/>
    <w:rsid w:val="00E7765D"/>
    <w:rsid w:val="00F06E43"/>
    <w:rsid w:val="00F14CFC"/>
    <w:rsid w:val="00F14E1B"/>
    <w:rsid w:val="00F24808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06AF3F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726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28</cp:revision>
  <cp:lastPrinted>2023-02-06T12:25:00Z</cp:lastPrinted>
  <dcterms:created xsi:type="dcterms:W3CDTF">2021-04-27T11:48:00Z</dcterms:created>
  <dcterms:modified xsi:type="dcterms:W3CDTF">2025-02-10T10:13:00Z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