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2604" w:val="left" w:leader="none"/>
        </w:tabs>
        <w:spacing w:line="240" w:lineRule="auto"/>
        <w:ind w:left="534" w:right="0" w:firstLine="0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w:drawing>
          <wp:inline distT="0" distB="0" distL="0" distR="0">
            <wp:extent cx="1012629" cy="38271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629" cy="38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339.2pt;height:34.7pt;mso-position-horizontal-relative:char;mso-position-vertical-relative:line" type="#_x0000_t202" filled="true" fillcolor="#4f81bc" stroked="false">
            <w10:anchorlock/>
            <v:textbox inset="0,0,0,0">
              <w:txbxContent>
                <w:p>
                  <w:pPr>
                    <w:spacing w:before="199"/>
                    <w:ind w:left="1582" w:right="0" w:firstLine="0"/>
                    <w:jc w:val="left"/>
                    <w:rPr>
                      <w:b/>
                      <w:sz w:val="23"/>
                    </w:rPr>
                  </w:pPr>
                  <w:r>
                    <w:rPr>
                      <w:b/>
                      <w:color w:val="FFFFFF"/>
                      <w:sz w:val="23"/>
                    </w:rPr>
                    <w:t>Anexo-V- Estadística de licencias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sz w:val="20"/>
        </w:rPr>
      </w:r>
    </w:p>
    <w:p>
      <w:pPr>
        <w:pStyle w:val="BodyText"/>
        <w:spacing w:before="9"/>
        <w:rPr>
          <w:rFonts w:ascii="Times New Roman"/>
          <w:sz w:val="11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4"/>
        <w:gridCol w:w="6783"/>
      </w:tblGrid>
      <w:tr>
        <w:trPr>
          <w:trHeight w:val="154" w:hRule="atLeast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5" w:lineRule="exact"/>
              <w:ind w:left="28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FEDERACIÓN ARAGONESA DE</w:t>
            </w:r>
          </w:p>
        </w:tc>
        <w:tc>
          <w:tcPr>
            <w:tcW w:w="6783" w:type="dxa"/>
            <w:tcBorders>
              <w:lef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>
      <w:pPr>
        <w:pStyle w:val="BodyText"/>
        <w:spacing w:after="1"/>
        <w:rPr>
          <w:rFonts w:ascii="Times New Roman"/>
          <w:sz w:val="13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>
        <w:trPr>
          <w:trHeight w:val="151" w:hRule="atLeast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1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LICENCIAS DEPORTIVAS</w:t>
            </w:r>
          </w:p>
        </w:tc>
      </w:tr>
      <w:tr>
        <w:trPr>
          <w:trHeight w:val="160" w:hRule="atLeast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240" w:lineRule="auto" w:before="77"/>
              <w:ind w:left="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Categorías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>
        <w:trPr>
          <w:trHeight w:val="160" w:hRule="atLeast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Benjamín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Alevín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Infantil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3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Cadete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Juvenil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Senior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Otros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3" w:hRule="atLeast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>
      <w:pPr>
        <w:pStyle w:val="BodyText"/>
        <w:spacing w:after="1"/>
        <w:rPr>
          <w:rFonts w:ascii="Times New Roman"/>
          <w:sz w:val="13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>
        <w:trPr>
          <w:trHeight w:val="151" w:hRule="atLeast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2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TECNICOS</w:t>
            </w:r>
          </w:p>
        </w:tc>
      </w:tr>
      <w:tr>
        <w:trPr>
          <w:trHeight w:val="160" w:hRule="atLeast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240" w:lineRule="auto" w:before="77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>
        <w:trPr>
          <w:trHeight w:val="160" w:hRule="atLeast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1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3" w:hRule="atLeast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>
      <w:pPr>
        <w:pStyle w:val="BodyText"/>
        <w:spacing w:after="1"/>
        <w:rPr>
          <w:rFonts w:ascii="Times New Roman"/>
          <w:sz w:val="13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>
        <w:trPr>
          <w:trHeight w:val="151" w:hRule="atLeast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1" w:lineRule="exact"/>
              <w:ind w:left="3231" w:right="3192"/>
              <w:rPr>
                <w:b/>
                <w:sz w:val="14"/>
              </w:rPr>
            </w:pPr>
            <w:r>
              <w:rPr>
                <w:b/>
                <w:sz w:val="14"/>
              </w:rPr>
              <w:t>NÚMERO DE ÁRBITROS, JUECES, ETC…</w:t>
            </w:r>
          </w:p>
        </w:tc>
      </w:tr>
      <w:tr>
        <w:trPr>
          <w:trHeight w:val="160" w:hRule="atLeast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240" w:lineRule="auto" w:before="77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751" w:right="699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>
        <w:trPr>
          <w:trHeight w:val="160" w:hRule="atLeast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0" w:hRule="atLeast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>
        <w:trPr>
          <w:trHeight w:val="163" w:hRule="atLeast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>
      <w:pPr>
        <w:pStyle w:val="BodyText"/>
        <w:spacing w:after="1"/>
        <w:rPr>
          <w:rFonts w:ascii="Times New Roman"/>
          <w:sz w:val="13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4"/>
        <w:gridCol w:w="660"/>
        <w:gridCol w:w="660"/>
        <w:gridCol w:w="840"/>
        <w:gridCol w:w="661"/>
      </w:tblGrid>
      <w:tr>
        <w:trPr>
          <w:trHeight w:val="151" w:hRule="atLeast"/>
        </w:trPr>
        <w:tc>
          <w:tcPr>
            <w:tcW w:w="379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58" w:lineRule="exact" w:before="73"/>
              <w:ind w:left="43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NÚMERO DE ASOCIACIONES DEPORTIVAS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2" w:lineRule="exact"/>
              <w:ind w:left="4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2" w:lineRule="exact"/>
              <w:ind w:left="6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2" w:lineRule="exact"/>
              <w:ind w:left="39" w:right="-15"/>
              <w:jc w:val="lef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ZARAGOZA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2" w:lineRule="exact"/>
              <w:ind w:left="114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>
        <w:trPr>
          <w:trHeight w:val="163" w:hRule="atLeast"/>
        </w:trPr>
        <w:tc>
          <w:tcPr>
            <w:tcW w:w="379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>
      <w:pPr>
        <w:pStyle w:val="BodyText"/>
        <w:spacing w:after="1"/>
        <w:rPr>
          <w:rFonts w:ascii="Times New Roman"/>
          <w:sz w:val="13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4"/>
        <w:gridCol w:w="660"/>
        <w:gridCol w:w="660"/>
        <w:gridCol w:w="662"/>
      </w:tblGrid>
      <w:tr>
        <w:trPr>
          <w:trHeight w:val="151" w:hRule="atLeast"/>
        </w:trPr>
        <w:tc>
          <w:tcPr>
            <w:tcW w:w="115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Nº TOTAL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1" w:lineRule="exact"/>
              <w:ind w:left="3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1" w:lineRule="exact"/>
              <w:ind w:left="7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31" w:lineRule="exact"/>
              <w:ind w:left="17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>
        <w:trPr>
          <w:trHeight w:val="163" w:hRule="atLeast"/>
        </w:trPr>
        <w:tc>
          <w:tcPr>
            <w:tcW w:w="115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41" w:lineRule="exact" w:before="3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LICENCIAS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4"/>
        <w:gridCol w:w="662"/>
      </w:tblGrid>
      <w:tr>
        <w:trPr>
          <w:trHeight w:val="145" w:hRule="atLeast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25" w:lineRule="exact"/>
              <w:ind w:left="74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Nº TOTAL ASEGURADOS</w:t>
            </w:r>
          </w:p>
        </w:tc>
        <w:tc>
          <w:tcPr>
            <w:tcW w:w="662" w:type="dxa"/>
            <w:tcBorders>
              <w:left w:val="single" w:sz="6" w:space="0" w:color="000000"/>
            </w:tcBorders>
            <w:shd w:val="clear" w:color="auto" w:fill="8DB4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>
      <w:pPr>
        <w:pStyle w:val="BodyText"/>
        <w:spacing w:before="10"/>
        <w:rPr>
          <w:rFonts w:ascii="Times New Roman"/>
          <w:sz w:val="12"/>
        </w:rPr>
      </w:pPr>
      <w:r>
        <w:rPr/>
        <w:pict>
          <v:group style="position:absolute;margin-left:70.130753pt;margin-top:9.41775pt;width:460.1pt;height:47.25pt;mso-position-horizontal-relative:page;mso-position-vertical-relative:paragraph;z-index:-880;mso-wrap-distance-left:0;mso-wrap-distance-right:0" coordorigin="1403,188" coordsize="9202,945">
            <v:rect style="position:absolute;left:1407;top:193;width:9191;height:935" filled="false" stroked="true" strokeweight=".5325pt" strokecolor="#bbbbbb">
              <v:stroke dashstyle="solid"/>
            </v:rect>
            <v:shape style="position:absolute;left:1510;top:276;width:1280;height:157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sz w:val="15"/>
                      </w:rPr>
                    </w:pPr>
                    <w:r>
                      <w:rPr>
                        <w:rFonts w:ascii="Trebuchet MS" w:hAnsi="Trebuchet MS"/>
                        <w:sz w:val="15"/>
                      </w:rPr>
                      <w:t>VºBº</w:t>
                    </w:r>
                    <w:r>
                      <w:rPr>
                        <w:rFonts w:ascii="Trebuchet MS" w:hAnsi="Trebuchet MS"/>
                        <w:spacing w:val="-22"/>
                        <w:sz w:val="15"/>
                      </w:rPr>
                      <w:t> </w:t>
                    </w:r>
                    <w:r>
                      <w:rPr>
                        <w:rFonts w:ascii="Trebuchet MS" w:hAnsi="Trebuchet MS"/>
                        <w:sz w:val="15"/>
                      </w:rPr>
                      <w:t>del</w:t>
                    </w:r>
                    <w:r>
                      <w:rPr>
                        <w:rFonts w:ascii="Trebuchet MS" w:hAnsi="Trebuchet MS"/>
                        <w:spacing w:val="-20"/>
                        <w:sz w:val="15"/>
                      </w:rPr>
                      <w:t> </w:t>
                    </w:r>
                    <w:r>
                      <w:rPr>
                        <w:rFonts w:ascii="Trebuchet MS" w:hAnsi="Trebuchet MS"/>
                        <w:sz w:val="15"/>
                      </w:rPr>
                      <w:t>Presidente</w:t>
                    </w:r>
                  </w:p>
                </w:txbxContent>
              </v:textbox>
              <w10:wrap type="none"/>
            </v:shape>
            <v:shape style="position:absolute;left:4578;top:276;width:819;height:157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rFonts w:ascii="Trebuchet MS"/>
                        <w:sz w:val="15"/>
                      </w:rPr>
                    </w:pPr>
                    <w:r>
                      <w:rPr>
                        <w:rFonts w:ascii="Trebuchet MS"/>
                        <w:w w:val="95"/>
                        <w:sz w:val="15"/>
                      </w:rPr>
                      <w:t>El Secretario</w:t>
                    </w:r>
                  </w:p>
                </w:txbxContent>
              </v:textbox>
              <w10:wrap type="none"/>
            </v:shape>
            <v:shape style="position:absolute;left:1510;top:849;width:592;height:157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rFonts w:ascii="Trebuchet MS"/>
                        <w:sz w:val="15"/>
                      </w:rPr>
                    </w:pPr>
                    <w:r>
                      <w:rPr>
                        <w:rFonts w:ascii="Trebuchet MS"/>
                        <w:w w:val="95"/>
                        <w:sz w:val="15"/>
                      </w:rPr>
                      <w:t>Firmado:</w:t>
                    </w:r>
                  </w:p>
                </w:txbxContent>
              </v:textbox>
              <w10:wrap type="none"/>
            </v:shape>
            <v:shape style="position:absolute;left:4578;top:849;width:592;height:157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rFonts w:ascii="Trebuchet MS"/>
                        <w:sz w:val="15"/>
                      </w:rPr>
                    </w:pPr>
                    <w:r>
                      <w:rPr>
                        <w:rFonts w:ascii="Trebuchet MS"/>
                        <w:w w:val="95"/>
                        <w:sz w:val="15"/>
                      </w:rPr>
                      <w:t>Firmado:</w:t>
                    </w:r>
                  </w:p>
                </w:txbxContent>
              </v:textbox>
              <w10:wrap type="none"/>
            </v:shape>
            <v:shape style="position:absolute;left:7082;top:849;width:2494;height:157" type="#_x0000_t202" filled="false" stroked="false">
              <v:textbox inset="0,0,0,0">
                <w:txbxContent>
                  <w:p>
                    <w:pPr>
                      <w:tabs>
                        <w:tab w:pos="1061" w:val="left" w:leader="none"/>
                        <w:tab w:pos="1967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rFonts w:ascii="Trebuchet MS"/>
                        <w:sz w:val="15"/>
                      </w:rPr>
                    </w:pPr>
                    <w:r>
                      <w:rPr>
                        <w:rFonts w:ascii="Trebuchet MS"/>
                        <w:sz w:val="15"/>
                      </w:rPr>
                      <w:t>Zaragoza</w:t>
                    </w:r>
                    <w:r>
                      <w:rPr>
                        <w:rFonts w:ascii="Trebuchet MS"/>
                        <w:spacing w:val="-23"/>
                        <w:sz w:val="15"/>
                      </w:rPr>
                      <w:t> </w:t>
                    </w:r>
                    <w:r>
                      <w:rPr>
                        <w:rFonts w:ascii="Trebuchet MS"/>
                        <w:sz w:val="15"/>
                      </w:rPr>
                      <w:t>a</w:t>
                    </w:r>
                    <w:r>
                      <w:rPr>
                        <w:rFonts w:ascii="Trebuchet MS"/>
                        <w:sz w:val="15"/>
                        <w:u w:val="single"/>
                      </w:rPr>
                      <w:t> </w:t>
                      <w:tab/>
                    </w:r>
                    <w:r>
                      <w:rPr>
                        <w:rFonts w:ascii="Trebuchet MS"/>
                        <w:sz w:val="15"/>
                      </w:rPr>
                      <w:t>de</w:t>
                    </w:r>
                    <w:r>
                      <w:rPr>
                        <w:rFonts w:ascii="Trebuchet MS"/>
                        <w:sz w:val="15"/>
                        <w:u w:val="single"/>
                      </w:rPr>
                      <w:t> </w:t>
                      <w:tab/>
                    </w:r>
                    <w:r>
                      <w:rPr>
                        <w:rFonts w:ascii="Trebuchet MS"/>
                        <w:sz w:val="15"/>
                      </w:rPr>
                      <w:t>de</w:t>
                    </w:r>
                    <w:r>
                      <w:rPr>
                        <w:rFonts w:ascii="Trebuchet MS"/>
                        <w:spacing w:val="-23"/>
                        <w:sz w:val="15"/>
                      </w:rPr>
                      <w:t> </w:t>
                    </w:r>
                    <w:r>
                      <w:rPr>
                        <w:rFonts w:ascii="Trebuchet MS"/>
                        <w:sz w:val="15"/>
                      </w:rPr>
                      <w:t>2018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rFonts w:ascii="Times New Roman"/>
          <w:sz w:val="12"/>
        </w:rPr>
      </w:pPr>
    </w:p>
    <w:p>
      <w:pPr>
        <w:pStyle w:val="BodyText"/>
        <w:spacing w:before="97"/>
        <w:ind w:left="160"/>
      </w:pPr>
      <w:r>
        <w:rPr/>
        <w:t>[1]: No incluir a los deportistas escolares, las Federaciones que realizan los Juegos con la Dirección General de Deporte.</w:t>
      </w:r>
    </w:p>
    <w:sectPr>
      <w:type w:val="continuous"/>
      <w:pgSz w:w="12240" w:h="15840"/>
      <w:pgMar w:top="1160" w:bottom="280" w:left="120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s-es" w:bidi="es-es"/>
    </w:rPr>
  </w:style>
  <w:style w:styleId="BodyText" w:type="paragraph">
    <w:name w:val="Body Text"/>
    <w:basedOn w:val="Normal"/>
    <w:uiPriority w:val="1"/>
    <w:qFormat/>
    <w:pPr>
      <w:spacing w:before="8"/>
    </w:pPr>
    <w:rPr>
      <w:rFonts w:ascii="Arial" w:hAnsi="Arial" w:eastAsia="Arial" w:cs="Arial"/>
      <w:sz w:val="14"/>
      <w:szCs w:val="14"/>
      <w:lang w:val="es-es" w:eastAsia="es-es" w:bidi="es-es"/>
    </w:rPr>
  </w:style>
  <w:style w:styleId="ListParagraph" w:type="paragraph">
    <w:name w:val="List Paragraph"/>
    <w:basedOn w:val="Normal"/>
    <w:uiPriority w:val="1"/>
    <w:qFormat/>
    <w:pPr/>
    <w:rPr>
      <w:lang w:val="es-es" w:eastAsia="es-es" w:bidi="es-es"/>
    </w:rPr>
  </w:style>
  <w:style w:styleId="TableParagraph" w:type="paragraph">
    <w:name w:val="Table Paragraph"/>
    <w:basedOn w:val="Normal"/>
    <w:uiPriority w:val="1"/>
    <w:qFormat/>
    <w:pPr>
      <w:spacing w:line="140" w:lineRule="exact"/>
      <w:jc w:val="center"/>
    </w:pPr>
    <w:rPr>
      <w:rFonts w:ascii="Arial" w:hAnsi="Arial" w:eastAsia="Arial" w:cs="Arial"/>
      <w:lang w:val="es-es" w:eastAsia="es-es" w:bidi="es-e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dcterms:created xsi:type="dcterms:W3CDTF">2018-03-20T11:01:12Z</dcterms:created>
  <dcterms:modified xsi:type="dcterms:W3CDTF">2018-03-20T11:01:12Z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