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42D" w:rsidRDefault="00B2442D">
      <w:pPr>
        <w:rPr>
          <w:noProof/>
          <w:lang w:eastAsia="es-ES"/>
        </w:rPr>
      </w:pPr>
    </w:p>
    <w:p w:rsidR="008446BA" w:rsidRDefault="008446BA" w:rsidP="008446BA">
      <w:pPr>
        <w:ind w:right="-313" w:hanging="426"/>
        <w:rPr>
          <w:noProof/>
          <w:lang w:eastAsia="es-ES"/>
        </w:rPr>
      </w:pPr>
      <w:r w:rsidRPr="008446BA">
        <w:rPr>
          <w:noProof/>
          <w:lang w:eastAsia="es-ES"/>
        </w:rPr>
        <w:drawing>
          <wp:inline distT="0" distB="0" distL="0" distR="0">
            <wp:extent cx="9194784" cy="5503652"/>
            <wp:effectExtent l="0" t="0" r="6985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9313" cy="5512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6BA" w:rsidRPr="000A3F37" w:rsidRDefault="000A3F37" w:rsidP="008446BA">
      <w:pPr>
        <w:ind w:right="-313" w:hanging="426"/>
        <w:rPr>
          <w:b/>
          <w:noProof/>
          <w:lang w:eastAsia="es-ES"/>
        </w:rPr>
      </w:pPr>
      <w:bookmarkStart w:id="0" w:name="_GoBack"/>
      <w:bookmarkEnd w:id="0"/>
      <w:r w:rsidRPr="000A3F37">
        <w:rPr>
          <w:b/>
          <w:noProof/>
          <w:lang w:eastAsia="es-ES"/>
        </w:rPr>
        <w:t>NÚMERO TOTAL DE CENTROS EN LOS QUE SE HA REALIZADO LA ACTIVIDAD: ___________</w:t>
      </w:r>
    </w:p>
    <w:p w:rsidR="000A3F37" w:rsidRDefault="000A3F37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bookmarkStart w:id="1" w:name="RANGE!A1:K62"/>
      <w:bookmarkEnd w:id="1"/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>INFORMACIÓN SOBRE TRATAMIENTO DE DATOS: El responsable del tratamiento de tus datos personales es la DIRECCIÓN GENERAL DE DEPORTE, Avda. Ranillas, 5D, 2ª planta, 50018, Zaragoza.</w:t>
      </w:r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>La finalidad de este tratamiento es gestionar los procedimientos de concesión de subvenciones.</w:t>
      </w:r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>La legitimación para realizar el tratamiento de datos se basa en el cumplimiento de una misión realizada en interés público</w:t>
      </w:r>
      <w:r w:rsidRPr="00BC53D5">
        <w:rPr>
          <w:rFonts w:ascii="Arial" w:eastAsia="Arial" w:hAnsi="Arial" w:cs="Arial"/>
          <w:sz w:val="15"/>
          <w:szCs w:val="15"/>
          <w:lang w:val="en-US"/>
        </w:rPr>
        <w:t xml:space="preserve"> </w:t>
      </w:r>
      <w:r w:rsidRPr="00BC53D5">
        <w:rPr>
          <w:rFonts w:ascii="Arial" w:eastAsia="Arial" w:hAnsi="Arial" w:cs="Arial"/>
          <w:sz w:val="15"/>
          <w:szCs w:val="15"/>
        </w:rPr>
        <w:t>y en el cumplimiento de una obligación legal aplicable al responsable del tratamiento.  No vamos a comunicar tus datos personales a terceros destinatarios salvo obligación legal.</w:t>
      </w:r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5"/>
          <w:szCs w:val="15"/>
        </w:rPr>
      </w:pPr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 xml:space="preserve">Podrás ejercer tus derechos de </w:t>
      </w:r>
      <w:hyperlink r:id="rId5" w:history="1">
        <w:r w:rsidRPr="00BC53D5">
          <w:rPr>
            <w:rFonts w:ascii="Arial" w:eastAsia="Arial" w:hAnsi="Arial" w:cs="Arial"/>
            <w:sz w:val="15"/>
            <w:szCs w:val="15"/>
          </w:rPr>
          <w:t>acceso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, </w:t>
      </w:r>
      <w:hyperlink r:id="rId6" w:history="1">
        <w:r w:rsidRPr="00BC53D5">
          <w:rPr>
            <w:rFonts w:ascii="Arial" w:eastAsia="Arial" w:hAnsi="Arial" w:cs="Arial"/>
            <w:sz w:val="15"/>
            <w:szCs w:val="15"/>
          </w:rPr>
          <w:t>rectificación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, </w:t>
      </w:r>
      <w:hyperlink r:id="rId7" w:history="1">
        <w:r w:rsidRPr="00BC53D5">
          <w:rPr>
            <w:rFonts w:ascii="Arial" w:eastAsia="Arial" w:hAnsi="Arial" w:cs="Arial"/>
            <w:sz w:val="15"/>
            <w:szCs w:val="15"/>
          </w:rPr>
          <w:t>supresión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y </w:t>
      </w:r>
      <w:hyperlink r:id="rId8" w:history="1">
        <w:r w:rsidRPr="00BC53D5">
          <w:rPr>
            <w:rFonts w:ascii="Arial" w:eastAsia="Arial" w:hAnsi="Arial" w:cs="Arial"/>
            <w:sz w:val="15"/>
            <w:szCs w:val="15"/>
          </w:rPr>
          <w:t>portabilidad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de los datos o de </w:t>
      </w:r>
      <w:hyperlink r:id="rId9" w:history="1">
        <w:r w:rsidRPr="00BC53D5">
          <w:rPr>
            <w:rFonts w:ascii="Arial" w:eastAsia="Arial" w:hAnsi="Arial" w:cs="Arial"/>
            <w:sz w:val="15"/>
            <w:szCs w:val="15"/>
          </w:rPr>
          <w:t>limitación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y </w:t>
      </w:r>
      <w:hyperlink r:id="rId10" w:history="1">
        <w:r w:rsidRPr="00BC53D5">
          <w:rPr>
            <w:rFonts w:ascii="Arial" w:eastAsia="Arial" w:hAnsi="Arial" w:cs="Arial"/>
            <w:sz w:val="15"/>
            <w:szCs w:val="15"/>
          </w:rPr>
          <w:t>oposición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a su tratamiento, así como a </w:t>
      </w:r>
      <w:hyperlink r:id="rId11" w:history="1">
        <w:r w:rsidRPr="00BC53D5">
          <w:rPr>
            <w:rFonts w:ascii="Arial" w:eastAsia="Arial" w:hAnsi="Arial" w:cs="Arial"/>
            <w:sz w:val="15"/>
            <w:szCs w:val="15"/>
          </w:rPr>
          <w:t>no ser objeto de decisiones individuales automatizadas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a través de la sede electrónica de la Administración de la Comunidad Autónoma de Aragón con los formularios normalizados disponibles.</w:t>
      </w:r>
      <w:r>
        <w:rPr>
          <w:rFonts w:ascii="Arial" w:eastAsia="Arial" w:hAnsi="Arial" w:cs="Arial"/>
          <w:sz w:val="15"/>
          <w:szCs w:val="15"/>
        </w:rPr>
        <w:t xml:space="preserve"> </w:t>
      </w:r>
      <w:r w:rsidRPr="00BC53D5">
        <w:rPr>
          <w:rFonts w:ascii="Arial" w:eastAsia="Arial" w:hAnsi="Arial" w:cs="Arial"/>
          <w:sz w:val="15"/>
          <w:szCs w:val="15"/>
        </w:rPr>
        <w:t>Podrás consultar la información adicional y detallada sobre esta actividad de tratamiento en </w:t>
      </w:r>
      <w:hyperlink r:id="rId12" w:history="1">
        <w:r w:rsidRPr="00BC53D5">
          <w:rPr>
            <w:rFonts w:ascii="Arial" w:eastAsia="Arial" w:hAnsi="Arial" w:cs="Arial"/>
            <w:sz w:val="15"/>
            <w:szCs w:val="15"/>
          </w:rPr>
          <w:t>https://aplicaciones.aragon.es/notif_lopd_pub/details.action?fileId=472</w:t>
        </w:r>
      </w:hyperlink>
    </w:p>
    <w:sectPr w:rsidR="00BC53D5" w:rsidRPr="00BC53D5" w:rsidSect="000A3F37">
      <w:pgSz w:w="16838" w:h="11906" w:orient="landscape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D5"/>
    <w:rsid w:val="000A3F37"/>
    <w:rsid w:val="008446BA"/>
    <w:rsid w:val="00B2442D"/>
    <w:rsid w:val="00B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BE76"/>
  <w15:chartTrackingRefBased/>
  <w15:docId w15:val="{2D57506C-155E-4F17-8CB6-0117C114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53D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5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portabilidad-dato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ragon.es/tramitador/-/tramite/proteccion-datos-ejercicio-derecho-supresion-derecho-olvido" TargetMode="External"/><Relationship Id="rId12" Type="http://schemas.openxmlformats.org/officeDocument/2006/relationships/hyperlink" Target="https://aplicaciones.aragon.es/notif_lopd_pub/details.action?fileId=4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gon.es/tramitador/-/tramite/proteccion-datos-ejercicio-derecho-rectificacion" TargetMode="External"/><Relationship Id="rId11" Type="http://schemas.openxmlformats.org/officeDocument/2006/relationships/hyperlink" Target="https://www.aragon.es/tramitador/-/tramite/proteccion-datos-ejercicio-derecho-objeto-decisiones-individuales-automatizadas" TargetMode="External"/><Relationship Id="rId5" Type="http://schemas.openxmlformats.org/officeDocument/2006/relationships/hyperlink" Target="https://www.aragon.es/tramitador/-/tramite/proteccion-datos-ejercicio-derecho-acceso" TargetMode="External"/><Relationship Id="rId10" Type="http://schemas.openxmlformats.org/officeDocument/2006/relationships/hyperlink" Target="https://www.aragon.es/tramitador/-/tramite/proteccion-datos-ejercicio-derecho-oposicion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www.aragon.es/tramitador/-/tramite/proteccion-datos-ejercicio-derecho-limitac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dcterms:created xsi:type="dcterms:W3CDTF">2022-11-22T08:56:00Z</dcterms:created>
  <dcterms:modified xsi:type="dcterms:W3CDTF">2023-01-24T11:08:00Z</dcterms:modified>
</cp:coreProperties>
</file>